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56" w:rsidRDefault="00302B56" w:rsidP="0030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56">
        <w:rPr>
          <w:rFonts w:ascii="Times New Roman" w:hAnsi="Times New Roman" w:cs="Times New Roman"/>
          <w:b/>
          <w:sz w:val="28"/>
          <w:szCs w:val="28"/>
        </w:rPr>
        <w:t>Независимая оценка качества условий оказания услуг организациями социальной сферы</w:t>
      </w:r>
    </w:p>
    <w:p w:rsidR="00914207" w:rsidRDefault="00302B56" w:rsidP="009B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Смоленское областное государственное автономное учреждение</w:t>
      </w:r>
      <w:r w:rsidR="009B1395" w:rsidRPr="008941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941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«Центр поддержки выпускников образовательных учреждений для детей-сирот и детей, оставшихся без попечения родителей, «Точка опоры»</w:t>
      </w:r>
      <w:r w:rsidRPr="00302B5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02B5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не осуществляет образовательной деятельности</w:t>
      </w:r>
      <w:r w:rsidRPr="00302B5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в том числе - требующей лицензирования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302B5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при проведении </w:t>
      </w:r>
      <w:r w:rsidRPr="00302B5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</w:t>
      </w:r>
      <w:r w:rsidRPr="00302B56">
        <w:rPr>
          <w:rFonts w:ascii="Times New Roman" w:hAnsi="Times New Roman" w:cs="Times New Roman"/>
          <w:b/>
          <w:sz w:val="28"/>
          <w:szCs w:val="28"/>
        </w:rPr>
        <w:t xml:space="preserve">езависимой </w:t>
      </w:r>
      <w:proofErr w:type="gramStart"/>
      <w:r w:rsidRPr="00302B5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302B56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социальной сферы по </w:t>
      </w:r>
      <w:r w:rsidRPr="00302B56">
        <w:rPr>
          <w:rFonts w:ascii="Times New Roman" w:hAnsi="Times New Roman" w:cs="Times New Roman"/>
          <w:sz w:val="28"/>
          <w:szCs w:val="28"/>
        </w:rPr>
        <w:t xml:space="preserve"> </w:t>
      </w:r>
      <w:r w:rsidRPr="00302B56">
        <w:rPr>
          <w:rFonts w:ascii="Times New Roman" w:hAnsi="Times New Roman" w:cs="Times New Roman"/>
          <w:b/>
          <w:sz w:val="28"/>
          <w:szCs w:val="28"/>
        </w:rPr>
        <w:t>индикатору 1.1.2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B56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официальном сайте организации в информационно-телекоммуникационной сети "Интернет", ее содержанию и порядку (форме) размещения, установленным нормативными правовыми актами»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B56">
        <w:rPr>
          <w:rFonts w:ascii="Times New Roman" w:hAnsi="Times New Roman" w:cs="Times New Roman"/>
          <w:sz w:val="28"/>
          <w:szCs w:val="28"/>
        </w:rPr>
        <w:t xml:space="preserve"> </w:t>
      </w:r>
      <w:r w:rsidRPr="0089413C">
        <w:rPr>
          <w:rFonts w:ascii="Times New Roman" w:hAnsi="Times New Roman" w:cs="Times New Roman"/>
          <w:b/>
          <w:sz w:val="28"/>
          <w:szCs w:val="28"/>
          <w:u w:val="single"/>
        </w:rPr>
        <w:t>на сайте организации отсутствует информация, относящаяся к образовательным организациям,</w:t>
      </w:r>
      <w:r w:rsidRPr="00302B56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570A7" w:rsidRPr="009B1395" w:rsidRDefault="004570A7" w:rsidP="009B13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1.1.2.9. Лицензия на осуществление образовательной деятельности (с приложениями) (копия)/ свидетельство о государственной аккредитации (с приложениями) (копия)</w:t>
      </w:r>
      <w:r w:rsidR="00302B56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1.1.2.15. Локальный акт, регламентирующий правила приема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(копия</w:t>
      </w:r>
      <w:r w:rsidR="009A447F" w:rsidRPr="0089413C">
        <w:rPr>
          <w:rFonts w:ascii="Times New Roman" w:hAnsi="Times New Roman" w:cs="Times New Roman"/>
          <w:sz w:val="24"/>
          <w:szCs w:val="24"/>
        </w:rPr>
        <w:t>).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1.1.2.16. Локальный акт, регламентирующий режим занятий обучающихся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1.1.2.17. Локальный акт, регламентирующий формы, периодичность и порядок текущего контроля успеваемости и промежуточной аттестации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1.1.2.18. Локальный акт, регламентирующий порядок и основания перевода, отчисления и восстановления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1.1.2.19. Локальный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1.1.2.21. Образец договора об оказании платных образовательных услуг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1.1.2.22. Документ об утверждении стоимости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1.1.2.23. 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 xml:space="preserve">. 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Документ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общего или среднего общего образования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56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1.1.2.25. Информация о реализуемых уровнях образования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1.1.2.26. Информация о формах обучения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1.1.2.27. Информация о нормативных сроках обучения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7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1.1.2.28. Информация о численности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13C">
        <w:rPr>
          <w:rFonts w:ascii="Times New Roman" w:hAnsi="Times New Roman" w:cs="Times New Roman"/>
          <w:sz w:val="24"/>
          <w:szCs w:val="24"/>
        </w:rPr>
        <w:t xml:space="preserve">, </w:t>
      </w:r>
      <w:r w:rsidRPr="0089413C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1.1.2.29. Информация о языках, на которых осуществляется образование (обучение)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1.1.2.30.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действия государственной аккредитации образовательной программы (при наличии государственной аккредитации</w:t>
      </w:r>
      <w:r w:rsidR="009A447F" w:rsidRPr="0089413C">
        <w:rPr>
          <w:rFonts w:ascii="Times New Roman" w:hAnsi="Times New Roman" w:cs="Times New Roman"/>
          <w:sz w:val="24"/>
          <w:szCs w:val="24"/>
        </w:rPr>
        <w:t>).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lastRenderedPageBreak/>
        <w:t xml:space="preserve">1.1.2.31. Описание основной образовательной программы с указанием ее наименования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1.1.2.32. Копия основной образовательной программы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7F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1.1.2.33. Описание адаптированной образовательной программы с указанием ее наименования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1.1.2.34. Копия адаптированной образовательной программы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7F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1.1.2.35.</w:t>
      </w:r>
      <w:r w:rsidR="009A447F" w:rsidRPr="0089413C">
        <w:rPr>
          <w:rFonts w:ascii="Times New Roman" w:hAnsi="Times New Roman" w:cs="Times New Roman"/>
          <w:sz w:val="24"/>
          <w:szCs w:val="24"/>
        </w:rPr>
        <w:t>О</w:t>
      </w:r>
      <w:r w:rsidRPr="0089413C">
        <w:rPr>
          <w:rFonts w:ascii="Times New Roman" w:hAnsi="Times New Roman" w:cs="Times New Roman"/>
          <w:sz w:val="24"/>
          <w:szCs w:val="24"/>
        </w:rPr>
        <w:t>писание дополнительных образовательных программ с указанием их наименования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1.1.2.36. Копии дополнительных образовательных программ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1.1.2.37. Аннотации к рабочим программам дисциплин (по каждой дисциплине в составе образовательной программы</w:t>
      </w:r>
      <w:r w:rsidR="009A447F" w:rsidRPr="0089413C">
        <w:rPr>
          <w:rFonts w:ascii="Times New Roman" w:hAnsi="Times New Roman" w:cs="Times New Roman"/>
          <w:sz w:val="24"/>
          <w:szCs w:val="24"/>
        </w:rPr>
        <w:t>).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1.1.2.38. Копии рабочих программ дисциплин (по каждой дисциплине в составе образовательной программы)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1.1.2.39. Информация об учебном плане с приложением его копии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1.1.2.40. Информация о календарном учебном графике с приложением его копии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1.1.2.41. Информация о методических и об иных документах, разработанных образовательной организацией для обеспечения образовательного процесса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1.1.2.42. Информация о федеральных государственных образовательных стандартах и об образовательных стандартах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1.1.2.43. Копии федеральных государственных образовательных стандартов и образовательных стандартов или гиперссылки на соответствующие документы на сайте Министерства просвещения Российской Федерации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1.1.2.48. Уровень образования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1.1.2.49. Наименование направления подготовки и (или) специальности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1.1.2.50. Данные о повышении квалификации и (или) профессиональной переподготовке (при наличии)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1.1.2.51. Общий стаж работы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1.1.2.52. Стаж работы по специальности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1.1.2.53. Сведения о наличии оборудованных учебных кабинетов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1.1.2.54. 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1.1.2.55. Сведения об объектах, для проведения практических занятий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1.1.2.56. Сведения об объектах, для проведения практических занятий, приспособленных для использования инвалидами и лицами с ограниченными возможностями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1.1.2.57. Сведения о наличии библиотек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1.1.2.58. Сведения о наличии библиотек,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1.1.2.59. Сведения о наличии объектов спорта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1.1.2.60. Сведения о наличии объектов спорта,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1.1.2.61. Сведения о наличии средств обучения и воспитания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1.1.2.62. Сведения о наличии средств обучения и воспитания,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1.1.2.63. Сведения об условиях питания обучающихся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1.1.2.64. Сведения об условиях питания обучающихся инвалидов и лиц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1.1.2.65. Сведения об условиях охраны здоровья обучающихся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1.1.2.66. Сведения об условиях охраны здоровья обучающихся инвалидов и лиц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1.1.2.67. Сведения об обеспечении доступа в здания образовательной организации инвалидов и лиц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1.1.2.68. Сведения о доступе к информационным системам и информационно</w:t>
      </w:r>
      <w:r w:rsidR="009A447F" w:rsidRPr="0089413C">
        <w:rPr>
          <w:rFonts w:ascii="Times New Roman" w:hAnsi="Times New Roman" w:cs="Times New Roman"/>
          <w:sz w:val="24"/>
          <w:szCs w:val="24"/>
        </w:rPr>
        <w:t>-</w:t>
      </w:r>
      <w:r w:rsidRPr="0089413C">
        <w:rPr>
          <w:rFonts w:ascii="Times New Roman" w:hAnsi="Times New Roman" w:cs="Times New Roman"/>
          <w:sz w:val="24"/>
          <w:szCs w:val="24"/>
        </w:rPr>
        <w:t xml:space="preserve">телекоммуникационным сетям/ об электронных образовательных </w:t>
      </w:r>
      <w:r w:rsidR="009A447F" w:rsidRPr="0089413C">
        <w:rPr>
          <w:rFonts w:ascii="Times New Roman" w:hAnsi="Times New Roman" w:cs="Times New Roman"/>
          <w:sz w:val="24"/>
          <w:szCs w:val="24"/>
        </w:rPr>
        <w:t>ресурсах.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lastRenderedPageBreak/>
        <w:t>1.1.2.69. Сведения о доступе к информационным системам и информационно</w:t>
      </w:r>
      <w:r w:rsidR="009A447F" w:rsidRPr="0089413C">
        <w:rPr>
          <w:rFonts w:ascii="Times New Roman" w:hAnsi="Times New Roman" w:cs="Times New Roman"/>
          <w:sz w:val="24"/>
          <w:szCs w:val="24"/>
        </w:rPr>
        <w:t>-</w:t>
      </w:r>
      <w:r w:rsidRPr="0089413C">
        <w:rPr>
          <w:rFonts w:ascii="Times New Roman" w:hAnsi="Times New Roman" w:cs="Times New Roman"/>
          <w:sz w:val="24"/>
          <w:szCs w:val="24"/>
        </w:rPr>
        <w:t>телекоммуникационным сетям/ об электронных образовательных ресурсах,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1.1.2.70. Сведения об электронных образовательных ресурсах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1.1.2.71. Сведения об электронных образовательных ресурсах, приспособленных для использования инвалидами и лицами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7F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1.1.2.72. 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1.1.2.73. Информация о наличии и условиях предоставления </w:t>
      </w:r>
      <w:proofErr w:type="gramStart"/>
      <w:r w:rsidRPr="008941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9413C">
        <w:rPr>
          <w:rFonts w:ascii="Times New Roman" w:hAnsi="Times New Roman" w:cs="Times New Roman"/>
          <w:sz w:val="24"/>
          <w:szCs w:val="24"/>
        </w:rPr>
        <w:t xml:space="preserve">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1.1.2.76. Информация о количестве вакантных мест для приема (перевода) по каждой образовательной программе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 xml:space="preserve"> 1.1.2.77.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 (копия)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92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1.1.2.78. Реквизиты распорядительного акта о зачислении ребенка в образовательную организацию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  <w:r w:rsidRPr="008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7F" w:rsidRPr="0089413C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1.1.2.79. Примерная форма заявления о зачислении ребенка в образовательную организацию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p w:rsidR="00914207" w:rsidRPr="00FD5192" w:rsidRDefault="00914207" w:rsidP="00FD5192">
      <w:pPr>
        <w:spacing w:after="0" w:line="20" w:lineRule="atLeast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9413C">
        <w:rPr>
          <w:rFonts w:ascii="Times New Roman" w:hAnsi="Times New Roman" w:cs="Times New Roman"/>
          <w:sz w:val="24"/>
          <w:szCs w:val="24"/>
        </w:rPr>
        <w:t>1.1.2.80. Перечень документов для зачисления ребенка в образовательную организацию</w:t>
      </w:r>
      <w:r w:rsidR="009A447F" w:rsidRPr="0089413C">
        <w:rPr>
          <w:rFonts w:ascii="Times New Roman" w:hAnsi="Times New Roman" w:cs="Times New Roman"/>
          <w:sz w:val="24"/>
          <w:szCs w:val="24"/>
        </w:rPr>
        <w:t>.</w:t>
      </w:r>
    </w:p>
    <w:sectPr w:rsidR="00914207" w:rsidRPr="00FD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20C"/>
    <w:multiLevelType w:val="hybridMultilevel"/>
    <w:tmpl w:val="8582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25"/>
    <w:rsid w:val="000E1B26"/>
    <w:rsid w:val="000E759A"/>
    <w:rsid w:val="00152CCB"/>
    <w:rsid w:val="001D1055"/>
    <w:rsid w:val="00302B56"/>
    <w:rsid w:val="00441FE6"/>
    <w:rsid w:val="004570A7"/>
    <w:rsid w:val="0069476D"/>
    <w:rsid w:val="006E03B6"/>
    <w:rsid w:val="007864CD"/>
    <w:rsid w:val="007F6925"/>
    <w:rsid w:val="0089413C"/>
    <w:rsid w:val="00914207"/>
    <w:rsid w:val="009A447F"/>
    <w:rsid w:val="009B1395"/>
    <w:rsid w:val="00A12F34"/>
    <w:rsid w:val="00DF2FB9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2020-10-27T10:32:00Z</dcterms:created>
  <dcterms:modified xsi:type="dcterms:W3CDTF">2021-02-11T07:48:00Z</dcterms:modified>
</cp:coreProperties>
</file>